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E84A" w14:textId="77D63D70" w:rsidR="00F946A6" w:rsidRPr="00A5699F" w:rsidRDefault="002D0B07" w:rsidP="00F946A6">
      <w:pPr>
        <w:jc w:val="center"/>
        <w:rPr>
          <w:rFonts w:ascii="Times New Roman" w:eastAsia="標楷體" w:hAnsi="Times New Roman"/>
          <w:b/>
          <w:color w:val="000000"/>
          <w:sz w:val="28"/>
          <w:szCs w:val="28"/>
        </w:rPr>
      </w:pPr>
      <w:r w:rsidRPr="00A5699F">
        <w:rPr>
          <w:rFonts w:ascii="Times New Roman" w:eastAsia="標楷體" w:hAnsi="Times New Roman"/>
          <w:b/>
          <w:color w:val="000000"/>
          <w:sz w:val="28"/>
          <w:szCs w:val="28"/>
        </w:rPr>
        <w:t>獸醫學院「</w:t>
      </w:r>
      <w:r w:rsidRPr="00A5699F">
        <w:rPr>
          <w:rFonts w:ascii="Times New Roman" w:eastAsia="標楷體" w:hAnsi="Times New Roman"/>
          <w:b/>
          <w:color w:val="000000"/>
          <w:sz w:val="28"/>
          <w:szCs w:val="28"/>
        </w:rPr>
        <w:t>VMTH-CVM</w:t>
      </w:r>
      <w:r w:rsidRPr="00A5699F">
        <w:rPr>
          <w:rFonts w:ascii="Times New Roman" w:eastAsia="標楷體" w:hAnsi="Times New Roman"/>
          <w:b/>
          <w:color w:val="000000"/>
          <w:sz w:val="28"/>
          <w:szCs w:val="28"/>
        </w:rPr>
        <w:t>研究合作計畫」計畫書</w:t>
      </w:r>
    </w:p>
    <w:p w14:paraId="4787A884" w14:textId="237D6944" w:rsidR="00F946A6" w:rsidRPr="00A5699F" w:rsidRDefault="00F946A6" w:rsidP="00F946A6">
      <w:pPr>
        <w:jc w:val="center"/>
        <w:rPr>
          <w:rFonts w:ascii="Times New Roman" w:eastAsia="標楷體" w:hAnsi="Times New Roman"/>
          <w:b/>
          <w:color w:val="000000"/>
          <w:sz w:val="28"/>
          <w:szCs w:val="28"/>
        </w:rPr>
      </w:pPr>
      <w:r w:rsidRPr="00A5699F">
        <w:rPr>
          <w:rFonts w:ascii="Times New Roman" w:eastAsia="標楷體" w:hAnsi="Times New Roman"/>
          <w:b/>
          <w:color w:val="000000"/>
          <w:sz w:val="28"/>
          <w:szCs w:val="28"/>
        </w:rPr>
        <w:t>COLLEGE OF VETERINARY MEDICINE</w:t>
      </w:r>
    </w:p>
    <w:p w14:paraId="2F31A565" w14:textId="65932C4F" w:rsidR="00F946A6" w:rsidRPr="00A5699F" w:rsidRDefault="00F946A6" w:rsidP="00F946A6">
      <w:pPr>
        <w:jc w:val="center"/>
        <w:rPr>
          <w:rFonts w:ascii="Times New Roman" w:eastAsia="標楷體" w:hAnsi="Times New Roman"/>
          <w:b/>
          <w:color w:val="000000"/>
          <w:sz w:val="28"/>
          <w:szCs w:val="28"/>
        </w:rPr>
      </w:pPr>
      <w:r w:rsidRPr="00A5699F">
        <w:rPr>
          <w:rFonts w:ascii="Times New Roman" w:eastAsia="標楷體" w:hAnsi="Times New Roman"/>
          <w:b/>
          <w:color w:val="000000"/>
          <w:sz w:val="28"/>
          <w:szCs w:val="28"/>
        </w:rPr>
        <w:t>Proposal for VMTH-CVM Research Collaboration Program</w:t>
      </w:r>
    </w:p>
    <w:p w14:paraId="3A58B974" w14:textId="1EA2EF1B" w:rsidR="00F946A6" w:rsidRPr="00A5699F" w:rsidRDefault="00F946A6" w:rsidP="00F946A6">
      <w:pPr>
        <w:jc w:val="center"/>
        <w:rPr>
          <w:rFonts w:ascii="Times New Roman" w:eastAsia="標楷體" w:hAnsi="Times New Roman"/>
          <w:b/>
          <w:color w:val="000000"/>
          <w:sz w:val="28"/>
          <w:szCs w:val="28"/>
        </w:rPr>
      </w:pPr>
    </w:p>
    <w:p w14:paraId="053185AC" w14:textId="2AAD4E03" w:rsidR="0091523D" w:rsidRPr="00A5699F" w:rsidRDefault="002D0B07" w:rsidP="00104B50">
      <w:pPr>
        <w:ind w:firstLine="5103"/>
        <w:rPr>
          <w:rFonts w:ascii="Times New Roman" w:eastAsia="標楷體" w:hAnsi="Times New Roman"/>
          <w:color w:val="000000"/>
        </w:rPr>
      </w:pPr>
      <w:r w:rsidRPr="00A5699F">
        <w:rPr>
          <w:rFonts w:ascii="Times New Roman" w:eastAsia="標楷體" w:hAnsi="Times New Roman"/>
          <w:color w:val="000000"/>
        </w:rPr>
        <w:t>申請日期</w:t>
      </w:r>
      <w:r w:rsidR="00F946A6" w:rsidRPr="00A5699F">
        <w:rPr>
          <w:rFonts w:ascii="Times New Roman" w:eastAsia="標楷體" w:hAnsi="Times New Roman"/>
          <w:color w:val="000000"/>
        </w:rPr>
        <w:t>Application Date:</w:t>
      </w:r>
      <w:r w:rsidRPr="00A5699F">
        <w:rPr>
          <w:rFonts w:ascii="Times New Roman" w:eastAsia="標楷體" w:hAnsi="Times New Roman"/>
          <w:color w:val="000000"/>
        </w:rPr>
        <w:t>：</w:t>
      </w:r>
    </w:p>
    <w:tbl>
      <w:tblPr>
        <w:tblW w:w="9553" w:type="dxa"/>
        <w:tblCellMar>
          <w:left w:w="10" w:type="dxa"/>
          <w:right w:w="10" w:type="dxa"/>
        </w:tblCellMar>
        <w:tblLook w:val="0000" w:firstRow="0" w:lastRow="0" w:firstColumn="0" w:lastColumn="0" w:noHBand="0" w:noVBand="0"/>
      </w:tblPr>
      <w:tblGrid>
        <w:gridCol w:w="1408"/>
        <w:gridCol w:w="1706"/>
        <w:gridCol w:w="1874"/>
        <w:gridCol w:w="2892"/>
        <w:gridCol w:w="1673"/>
      </w:tblGrid>
      <w:tr w:rsidR="00104B50" w:rsidRPr="00A5699F" w14:paraId="56A9EB15" w14:textId="77777777" w:rsidTr="00104B50">
        <w:trPr>
          <w:trHeight w:val="660"/>
        </w:trPr>
        <w:tc>
          <w:tcPr>
            <w:tcW w:w="14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7E1C736" w14:textId="140F5BF0" w:rsidR="00104B50" w:rsidRPr="00A5699F" w:rsidRDefault="00104B50" w:rsidP="00F07A49">
            <w:pPr>
              <w:snapToGrid w:val="0"/>
              <w:jc w:val="center"/>
              <w:rPr>
                <w:rFonts w:ascii="Times New Roman" w:eastAsia="標楷體" w:hAnsi="Times New Roman"/>
                <w:color w:val="000000"/>
              </w:rPr>
            </w:pPr>
            <w:r w:rsidRPr="00A5699F">
              <w:rPr>
                <w:rFonts w:ascii="Times New Roman" w:eastAsia="標楷體" w:hAnsi="Times New Roman"/>
                <w:color w:val="000000"/>
              </w:rPr>
              <w:t>主持人</w:t>
            </w:r>
            <w:r w:rsidRPr="00A5699F">
              <w:rPr>
                <w:rFonts w:ascii="Times New Roman" w:eastAsia="標楷體" w:hAnsi="Times New Roman"/>
                <w:color w:val="000000"/>
              </w:rPr>
              <w:t>Principal Investigator</w:t>
            </w:r>
          </w:p>
        </w:tc>
        <w:tc>
          <w:tcPr>
            <w:tcW w:w="1706"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BA45782" w14:textId="7401E489" w:rsidR="00104B50" w:rsidRPr="00A5699F" w:rsidRDefault="00104B50" w:rsidP="00F07A49">
            <w:pPr>
              <w:snapToGrid w:val="0"/>
              <w:jc w:val="center"/>
              <w:rPr>
                <w:rFonts w:ascii="Times New Roman" w:eastAsia="標楷體" w:hAnsi="Times New Roman"/>
                <w:color w:val="000000"/>
              </w:rPr>
            </w:pPr>
            <w:r w:rsidRPr="00A5699F">
              <w:rPr>
                <w:rFonts w:ascii="Times New Roman" w:eastAsia="標楷體" w:hAnsi="Times New Roman"/>
                <w:color w:val="000000"/>
              </w:rPr>
              <w:t>獸醫教學醫院（</w:t>
            </w:r>
            <w:r w:rsidRPr="00A5699F">
              <w:rPr>
                <w:rFonts w:ascii="Times New Roman" w:eastAsia="標楷體" w:hAnsi="Times New Roman"/>
                <w:color w:val="000000"/>
              </w:rPr>
              <w:t>VMTH</w:t>
            </w:r>
            <w:r w:rsidRPr="00A5699F">
              <w:rPr>
                <w:rFonts w:ascii="Times New Roman" w:eastAsia="標楷體" w:hAnsi="Times New Roman"/>
                <w:color w:val="000000"/>
              </w:rPr>
              <w:t>）</w:t>
            </w:r>
          </w:p>
        </w:tc>
        <w:tc>
          <w:tcPr>
            <w:tcW w:w="6439" w:type="dxa"/>
            <w:gridSpan w:val="3"/>
            <w:tcBorders>
              <w:top w:val="single" w:sz="4" w:space="0" w:color="000000"/>
              <w:left w:val="single" w:sz="4" w:space="0" w:color="auto"/>
              <w:bottom w:val="single" w:sz="4" w:space="0" w:color="auto"/>
              <w:right w:val="single" w:sz="4" w:space="0" w:color="000000"/>
            </w:tcBorders>
            <w:shd w:val="clear" w:color="auto" w:fill="auto"/>
            <w:vAlign w:val="center"/>
          </w:tcPr>
          <w:p w14:paraId="2000B845" w14:textId="3BD3A3DA" w:rsidR="00104B50" w:rsidRPr="00A5699F" w:rsidRDefault="00346720" w:rsidP="00346720">
            <w:pPr>
              <w:snapToGrid w:val="0"/>
              <w:jc w:val="right"/>
              <w:rPr>
                <w:rFonts w:ascii="Times New Roman" w:eastAsia="標楷體" w:hAnsi="Times New Roman"/>
                <w:color w:val="000000"/>
              </w:rPr>
            </w:pPr>
            <w:r w:rsidRPr="00A5699F">
              <w:rPr>
                <w:rFonts w:ascii="Times New Roman" w:eastAsia="標楷體" w:hAnsi="Times New Roman"/>
                <w:color w:val="000000"/>
              </w:rPr>
              <w:t>(Printed Name and Signature)</w:t>
            </w:r>
          </w:p>
        </w:tc>
      </w:tr>
      <w:tr w:rsidR="00104B50" w:rsidRPr="00A5699F" w14:paraId="5CE1597E" w14:textId="77777777" w:rsidTr="00104B50">
        <w:trPr>
          <w:trHeight w:val="516"/>
        </w:trPr>
        <w:tc>
          <w:tcPr>
            <w:tcW w:w="14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B664A" w14:textId="77777777" w:rsidR="00104B50" w:rsidRPr="00A5699F" w:rsidRDefault="00104B50" w:rsidP="00F07A49">
            <w:pPr>
              <w:snapToGrid w:val="0"/>
              <w:jc w:val="center"/>
              <w:rPr>
                <w:rFonts w:ascii="Times New Roman" w:eastAsia="標楷體" w:hAnsi="Times New Roman"/>
                <w:color w:val="000000"/>
              </w:rPr>
            </w:pPr>
          </w:p>
        </w:tc>
        <w:tc>
          <w:tcPr>
            <w:tcW w:w="1706"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75001B9" w14:textId="29244BD7" w:rsidR="00104B50" w:rsidRPr="00A5699F" w:rsidRDefault="00104B50" w:rsidP="00F07A49">
            <w:pPr>
              <w:snapToGrid w:val="0"/>
              <w:jc w:val="center"/>
              <w:rPr>
                <w:rFonts w:ascii="Times New Roman" w:eastAsia="標楷體" w:hAnsi="Times New Roman"/>
                <w:color w:val="000000"/>
              </w:rPr>
            </w:pPr>
            <w:r w:rsidRPr="00A5699F">
              <w:rPr>
                <w:rFonts w:ascii="Times New Roman" w:eastAsia="標楷體" w:hAnsi="Times New Roman"/>
                <w:color w:val="000000"/>
              </w:rPr>
              <w:t>獸醫學院（</w:t>
            </w:r>
            <w:r w:rsidRPr="00A5699F">
              <w:rPr>
                <w:rFonts w:ascii="Times New Roman" w:eastAsia="標楷體" w:hAnsi="Times New Roman"/>
                <w:color w:val="000000"/>
              </w:rPr>
              <w:t>CVM</w:t>
            </w:r>
            <w:r w:rsidRPr="00A5699F">
              <w:rPr>
                <w:rFonts w:ascii="Times New Roman" w:eastAsia="標楷體" w:hAnsi="Times New Roman"/>
                <w:color w:val="000000"/>
              </w:rPr>
              <w:t>）</w:t>
            </w:r>
          </w:p>
        </w:tc>
        <w:tc>
          <w:tcPr>
            <w:tcW w:w="6439"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1C254554" w14:textId="4A613207" w:rsidR="00104B50" w:rsidRPr="00A5699F" w:rsidRDefault="00346720" w:rsidP="00346720">
            <w:pPr>
              <w:snapToGrid w:val="0"/>
              <w:jc w:val="right"/>
              <w:rPr>
                <w:rFonts w:ascii="Times New Roman" w:eastAsia="標楷體" w:hAnsi="Times New Roman"/>
                <w:color w:val="000000"/>
              </w:rPr>
            </w:pPr>
            <w:r w:rsidRPr="00A5699F">
              <w:rPr>
                <w:rFonts w:ascii="Times New Roman" w:eastAsia="標楷體" w:hAnsi="Times New Roman"/>
                <w:color w:val="000000"/>
              </w:rPr>
              <w:t>(Printed Name and Signature)</w:t>
            </w:r>
          </w:p>
        </w:tc>
      </w:tr>
      <w:tr w:rsidR="0091523D" w:rsidRPr="00A5699F" w14:paraId="5E048F19" w14:textId="77777777" w:rsidTr="00104B50">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C716D" w14:textId="3C6464D0" w:rsidR="0091523D" w:rsidRPr="00A5699F" w:rsidRDefault="002D0B07" w:rsidP="00F07A49">
            <w:pPr>
              <w:snapToGrid w:val="0"/>
              <w:jc w:val="center"/>
              <w:rPr>
                <w:rFonts w:ascii="Times New Roman" w:eastAsia="標楷體" w:hAnsi="Times New Roman"/>
                <w:color w:val="000000"/>
              </w:rPr>
            </w:pPr>
            <w:r w:rsidRPr="00A5699F">
              <w:rPr>
                <w:rFonts w:ascii="Times New Roman" w:eastAsia="標楷體" w:hAnsi="Times New Roman"/>
                <w:color w:val="000000"/>
              </w:rPr>
              <w:t>聯絡</w:t>
            </w:r>
            <w:r w:rsidR="00F07A49" w:rsidRPr="00A5699F">
              <w:rPr>
                <w:rFonts w:ascii="Times New Roman" w:eastAsia="標楷體" w:hAnsi="Times New Roman"/>
                <w:color w:val="000000"/>
              </w:rPr>
              <w:t>方式</w:t>
            </w:r>
            <w:r w:rsidR="00F946A6" w:rsidRPr="00A5699F">
              <w:rPr>
                <w:rFonts w:ascii="Times New Roman" w:eastAsia="標楷體" w:hAnsi="Times New Roman"/>
                <w:color w:val="000000"/>
              </w:rPr>
              <w:t>Contact Information</w:t>
            </w: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B8D2" w14:textId="77777777" w:rsidR="0091523D" w:rsidRPr="00A5699F" w:rsidRDefault="00104B50" w:rsidP="00F07A49">
            <w:pPr>
              <w:snapToGrid w:val="0"/>
              <w:rPr>
                <w:rFonts w:ascii="Times New Roman" w:eastAsia="標楷體" w:hAnsi="Times New Roman"/>
                <w:color w:val="000000"/>
              </w:rPr>
            </w:pPr>
            <w:r w:rsidRPr="00A5699F">
              <w:rPr>
                <w:rFonts w:ascii="Times New Roman" w:eastAsia="標楷體" w:hAnsi="Times New Roman"/>
                <w:color w:val="000000"/>
              </w:rPr>
              <w:t>電話</w:t>
            </w:r>
            <w:r w:rsidR="00F07A49" w:rsidRPr="00A5699F">
              <w:rPr>
                <w:rFonts w:ascii="Times New Roman" w:eastAsia="標楷體" w:hAnsi="Times New Roman"/>
                <w:color w:val="000000"/>
              </w:rPr>
              <w:t>Phone</w:t>
            </w:r>
          </w:p>
          <w:p w14:paraId="2588328C" w14:textId="6CC34310" w:rsidR="00104B50" w:rsidRPr="00A5699F" w:rsidRDefault="00104B50" w:rsidP="00F07A49">
            <w:pPr>
              <w:snapToGrid w:val="0"/>
              <w:rPr>
                <w:rFonts w:ascii="Times New Roman" w:eastAsia="標楷體" w:hAnsi="Times New Roman"/>
                <w:color w:val="00000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7F76D" w14:textId="18AB8AC1" w:rsidR="0091523D" w:rsidRPr="00A5699F" w:rsidRDefault="002D0B07" w:rsidP="00F07A49">
            <w:pPr>
              <w:snapToGrid w:val="0"/>
              <w:rPr>
                <w:rFonts w:ascii="Times New Roman" w:eastAsia="標楷體" w:hAnsi="Times New Roman"/>
                <w:color w:val="000000"/>
              </w:rPr>
            </w:pPr>
            <w:r w:rsidRPr="00A5699F">
              <w:rPr>
                <w:rFonts w:ascii="Times New Roman" w:eastAsia="標楷體" w:hAnsi="Times New Roman"/>
                <w:color w:val="000000"/>
              </w:rPr>
              <w:t>申請次數</w:t>
            </w:r>
            <w:r w:rsidR="00F07A49" w:rsidRPr="00A5699F">
              <w:rPr>
                <w:rFonts w:ascii="Times New Roman" w:eastAsia="標楷體" w:hAnsi="Times New Roman"/>
                <w:color w:val="000000"/>
              </w:rPr>
              <w:t>Number of Applications Submitted</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C173E" w14:textId="78EBCE46" w:rsidR="0091523D" w:rsidRPr="00A5699F" w:rsidRDefault="002D0B07" w:rsidP="00F07A49">
            <w:pPr>
              <w:snapToGrid w:val="0"/>
              <w:jc w:val="right"/>
              <w:rPr>
                <w:rFonts w:ascii="Times New Roman" w:eastAsia="標楷體" w:hAnsi="Times New Roman"/>
                <w:color w:val="000000"/>
              </w:rPr>
            </w:pPr>
            <w:r w:rsidRPr="00A5699F">
              <w:rPr>
                <w:rFonts w:ascii="Times New Roman" w:eastAsia="標楷體" w:hAnsi="Times New Roman"/>
                <w:color w:val="000000"/>
              </w:rPr>
              <w:t>次</w:t>
            </w:r>
            <w:r w:rsidR="00F07A49" w:rsidRPr="00A5699F">
              <w:rPr>
                <w:rFonts w:ascii="Times New Roman" w:eastAsia="標楷體" w:hAnsi="Times New Roman"/>
                <w:color w:val="000000"/>
              </w:rPr>
              <w:t>times</w:t>
            </w:r>
          </w:p>
        </w:tc>
      </w:tr>
      <w:tr w:rsidR="0091523D" w:rsidRPr="00A5699F" w14:paraId="356D7659" w14:textId="77777777" w:rsidTr="00104B50">
        <w:tc>
          <w:tcPr>
            <w:tcW w:w="14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2894C" w14:textId="77777777" w:rsidR="0091523D" w:rsidRPr="00A5699F" w:rsidRDefault="0091523D" w:rsidP="00F07A49">
            <w:pPr>
              <w:snapToGrid w:val="0"/>
              <w:jc w:val="center"/>
              <w:rPr>
                <w:rFonts w:ascii="Times New Roman" w:eastAsia="標楷體" w:hAnsi="Times New Roman"/>
                <w:color w:val="000000"/>
              </w:rPr>
            </w:pPr>
          </w:p>
        </w:tc>
        <w:tc>
          <w:tcPr>
            <w:tcW w:w="35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FC9F01" w14:textId="77777777" w:rsidR="0091523D" w:rsidRPr="00A5699F" w:rsidRDefault="00104B50" w:rsidP="00F07A49">
            <w:pPr>
              <w:snapToGrid w:val="0"/>
              <w:rPr>
                <w:rFonts w:ascii="Times New Roman" w:eastAsia="標楷體" w:hAnsi="Times New Roman"/>
                <w:color w:val="000000"/>
              </w:rPr>
            </w:pPr>
            <w:r w:rsidRPr="00A5699F">
              <w:rPr>
                <w:rFonts w:ascii="Times New Roman" w:eastAsia="標楷體" w:hAnsi="Times New Roman"/>
                <w:color w:val="000000"/>
              </w:rPr>
              <w:t>電子郵件</w:t>
            </w:r>
            <w:r w:rsidR="00F07A49" w:rsidRPr="00A5699F">
              <w:rPr>
                <w:rFonts w:ascii="Times New Roman" w:eastAsia="標楷體" w:hAnsi="Times New Roman"/>
                <w:color w:val="000000"/>
              </w:rPr>
              <w:t>Email</w:t>
            </w:r>
          </w:p>
          <w:p w14:paraId="468A12EF" w14:textId="42EF1B71" w:rsidR="00104B50" w:rsidRPr="00A5699F" w:rsidRDefault="00104B50" w:rsidP="00F07A49">
            <w:pPr>
              <w:snapToGrid w:val="0"/>
              <w:rPr>
                <w:rFonts w:ascii="Times New Roman" w:eastAsia="標楷體" w:hAnsi="Times New Roman"/>
                <w:color w:val="000000"/>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52B13" w14:textId="16857378" w:rsidR="0091523D" w:rsidRPr="00A5699F" w:rsidRDefault="002D0B07" w:rsidP="00F07A49">
            <w:pPr>
              <w:snapToGrid w:val="0"/>
              <w:rPr>
                <w:rFonts w:ascii="Times New Roman" w:eastAsia="標楷體" w:hAnsi="Times New Roman"/>
                <w:color w:val="000000"/>
              </w:rPr>
            </w:pPr>
            <w:r w:rsidRPr="00A5699F">
              <w:rPr>
                <w:rFonts w:ascii="Times New Roman" w:eastAsia="標楷體" w:hAnsi="Times New Roman"/>
                <w:color w:val="000000"/>
              </w:rPr>
              <w:t>補助次數</w:t>
            </w:r>
            <w:r w:rsidR="00F07A49" w:rsidRPr="00A5699F">
              <w:rPr>
                <w:rFonts w:ascii="Times New Roman" w:eastAsia="標楷體" w:hAnsi="Times New Roman"/>
                <w:color w:val="000000"/>
              </w:rPr>
              <w:t>Number of Grants Awarded</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23FFB" w14:textId="5EEDD463" w:rsidR="0091523D" w:rsidRPr="00A5699F" w:rsidRDefault="002D0B07" w:rsidP="00F07A49">
            <w:pPr>
              <w:snapToGrid w:val="0"/>
              <w:jc w:val="right"/>
              <w:rPr>
                <w:rFonts w:ascii="Times New Roman" w:eastAsia="標楷體" w:hAnsi="Times New Roman"/>
                <w:color w:val="000000"/>
              </w:rPr>
            </w:pPr>
            <w:r w:rsidRPr="00A5699F">
              <w:rPr>
                <w:rFonts w:ascii="Times New Roman" w:eastAsia="標楷體" w:hAnsi="Times New Roman"/>
                <w:color w:val="000000"/>
              </w:rPr>
              <w:t>次</w:t>
            </w:r>
            <w:r w:rsidR="00F07A49" w:rsidRPr="00A5699F">
              <w:rPr>
                <w:rFonts w:ascii="Times New Roman" w:eastAsia="標楷體" w:hAnsi="Times New Roman"/>
                <w:color w:val="000000"/>
              </w:rPr>
              <w:t>times</w:t>
            </w:r>
          </w:p>
        </w:tc>
      </w:tr>
      <w:tr w:rsidR="0091523D" w:rsidRPr="00A5699F" w14:paraId="178B8442" w14:textId="77777777" w:rsidTr="00104B50">
        <w:tc>
          <w:tcPr>
            <w:tcW w:w="14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61F90B" w14:textId="508BAF3C" w:rsidR="0091523D" w:rsidRPr="00A5699F" w:rsidRDefault="002D0B07" w:rsidP="00F07A49">
            <w:pPr>
              <w:jc w:val="center"/>
              <w:rPr>
                <w:rFonts w:ascii="Times New Roman" w:eastAsia="標楷體" w:hAnsi="Times New Roman"/>
              </w:rPr>
            </w:pPr>
            <w:r w:rsidRPr="00A5699F">
              <w:rPr>
                <w:rFonts w:ascii="Times New Roman" w:eastAsia="標楷體" w:hAnsi="Times New Roman"/>
              </w:rPr>
              <w:t>計畫名稱</w:t>
            </w:r>
            <w:r w:rsidR="00104B50" w:rsidRPr="00A5699F">
              <w:rPr>
                <w:rFonts w:ascii="Times New Roman" w:eastAsia="標楷體" w:hAnsi="Times New Roman"/>
              </w:rPr>
              <w:t>Project Title</w:t>
            </w:r>
          </w:p>
        </w:tc>
        <w:tc>
          <w:tcPr>
            <w:tcW w:w="81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BE421" w14:textId="4F592ACE" w:rsidR="0091523D" w:rsidRPr="00A5699F" w:rsidRDefault="002D0B07" w:rsidP="00104B50">
            <w:pPr>
              <w:spacing w:beforeLines="50" w:before="182" w:afterLines="50" w:after="182"/>
              <w:rPr>
                <w:rFonts w:ascii="Times New Roman" w:eastAsia="標楷體" w:hAnsi="Times New Roman"/>
              </w:rPr>
            </w:pPr>
            <w:r w:rsidRPr="00A5699F">
              <w:rPr>
                <w:rFonts w:ascii="Times New Roman" w:eastAsia="標楷體" w:hAnsi="Times New Roman"/>
              </w:rPr>
              <w:t>中文</w:t>
            </w:r>
            <w:r w:rsidR="00F07A49" w:rsidRPr="00A5699F">
              <w:rPr>
                <w:rFonts w:ascii="Times New Roman" w:eastAsia="標楷體" w:hAnsi="Times New Roman"/>
              </w:rPr>
              <w:t>Chinese</w:t>
            </w:r>
            <w:r w:rsidR="00104B50" w:rsidRPr="00A5699F">
              <w:rPr>
                <w:rFonts w:ascii="Times New Roman" w:eastAsia="標楷體" w:hAnsi="Times New Roman"/>
              </w:rPr>
              <w:t>：</w:t>
            </w:r>
          </w:p>
        </w:tc>
      </w:tr>
      <w:tr w:rsidR="0091523D" w:rsidRPr="00A5699F" w14:paraId="4ECDB01F" w14:textId="77777777" w:rsidTr="00104B50">
        <w:tc>
          <w:tcPr>
            <w:tcW w:w="14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D8947" w14:textId="77777777" w:rsidR="0091523D" w:rsidRPr="00A5699F" w:rsidRDefault="0091523D" w:rsidP="00F07A49">
            <w:pPr>
              <w:rPr>
                <w:rFonts w:ascii="Times New Roman" w:eastAsia="標楷體" w:hAnsi="Times New Roman"/>
              </w:rPr>
            </w:pPr>
          </w:p>
        </w:tc>
        <w:tc>
          <w:tcPr>
            <w:tcW w:w="814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85690" w14:textId="31856072" w:rsidR="0091523D" w:rsidRPr="00A5699F" w:rsidRDefault="002D0B07" w:rsidP="00F07A49">
            <w:pPr>
              <w:spacing w:beforeLines="50" w:before="182" w:afterLines="50" w:after="182"/>
              <w:rPr>
                <w:rFonts w:ascii="Times New Roman" w:eastAsia="標楷體" w:hAnsi="Times New Roman"/>
              </w:rPr>
            </w:pPr>
            <w:r w:rsidRPr="00A5699F">
              <w:rPr>
                <w:rFonts w:ascii="Times New Roman" w:eastAsia="標楷體" w:hAnsi="Times New Roman"/>
              </w:rPr>
              <w:t>英文</w:t>
            </w:r>
            <w:r w:rsidR="00F07A49" w:rsidRPr="00A5699F">
              <w:rPr>
                <w:rFonts w:ascii="Times New Roman" w:eastAsia="標楷體" w:hAnsi="Times New Roman"/>
              </w:rPr>
              <w:t>English</w:t>
            </w:r>
            <w:r w:rsidR="00104B50" w:rsidRPr="00A5699F">
              <w:rPr>
                <w:rFonts w:ascii="Times New Roman" w:eastAsia="標楷體" w:hAnsi="Times New Roman"/>
              </w:rPr>
              <w:t>：</w:t>
            </w:r>
          </w:p>
        </w:tc>
      </w:tr>
      <w:tr w:rsidR="0091523D" w:rsidRPr="00A5699F" w14:paraId="42DED327" w14:textId="77777777" w:rsidTr="00104B50">
        <w:trPr>
          <w:trHeight w:val="3576"/>
        </w:trPr>
        <w:tc>
          <w:tcPr>
            <w:tcW w:w="95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99BA5" w14:textId="77777777" w:rsidR="00104B50" w:rsidRPr="00A5699F" w:rsidRDefault="002D0B07" w:rsidP="00F07A49">
            <w:pPr>
              <w:numPr>
                <w:ilvl w:val="0"/>
                <w:numId w:val="2"/>
              </w:numPr>
              <w:rPr>
                <w:rFonts w:ascii="Times New Roman" w:eastAsia="標楷體" w:hAnsi="Times New Roman"/>
              </w:rPr>
            </w:pPr>
            <w:r w:rsidRPr="00A5699F">
              <w:rPr>
                <w:rFonts w:ascii="Times New Roman" w:eastAsia="標楷體" w:hAnsi="Times New Roman"/>
              </w:rPr>
              <w:t>研究背景與動機</w:t>
            </w:r>
          </w:p>
          <w:p w14:paraId="2899A6F7" w14:textId="12FD8834" w:rsidR="00104B50" w:rsidRPr="00A5699F" w:rsidRDefault="00F07A49" w:rsidP="00104B50">
            <w:pPr>
              <w:ind w:left="480"/>
              <w:rPr>
                <w:rFonts w:ascii="Times New Roman" w:eastAsia="標楷體" w:hAnsi="Times New Roman"/>
              </w:rPr>
            </w:pPr>
            <w:r w:rsidRPr="00A5699F">
              <w:rPr>
                <w:rFonts w:ascii="Times New Roman" w:eastAsia="標楷體" w:hAnsi="Times New Roman"/>
              </w:rPr>
              <w:t>Research Background and Motivation</w:t>
            </w:r>
          </w:p>
          <w:p w14:paraId="43FEBB33" w14:textId="77777777" w:rsidR="00104B50" w:rsidRPr="00A5699F" w:rsidRDefault="00104B50" w:rsidP="00104B50">
            <w:pPr>
              <w:ind w:left="480"/>
              <w:rPr>
                <w:rFonts w:ascii="Times New Roman" w:eastAsia="標楷體" w:hAnsi="Times New Roman"/>
              </w:rPr>
            </w:pPr>
          </w:p>
          <w:p w14:paraId="58B7E32E" w14:textId="77777777" w:rsidR="00104B50" w:rsidRPr="00A5699F" w:rsidRDefault="002D0B07" w:rsidP="00F07A49">
            <w:pPr>
              <w:numPr>
                <w:ilvl w:val="0"/>
                <w:numId w:val="2"/>
              </w:numPr>
              <w:rPr>
                <w:rFonts w:ascii="Times New Roman" w:eastAsia="標楷體" w:hAnsi="Times New Roman"/>
              </w:rPr>
            </w:pPr>
            <w:r w:rsidRPr="00A5699F">
              <w:rPr>
                <w:rFonts w:ascii="Times New Roman" w:eastAsia="標楷體" w:hAnsi="Times New Roman"/>
              </w:rPr>
              <w:t>研究目的</w:t>
            </w:r>
          </w:p>
          <w:p w14:paraId="08E9C3A2" w14:textId="235EFC9F" w:rsidR="00104B50" w:rsidRPr="00A5699F" w:rsidRDefault="00F07A49" w:rsidP="00104B50">
            <w:pPr>
              <w:ind w:left="480"/>
              <w:rPr>
                <w:rFonts w:ascii="Times New Roman" w:eastAsia="標楷體" w:hAnsi="Times New Roman"/>
              </w:rPr>
            </w:pPr>
            <w:r w:rsidRPr="00A5699F">
              <w:rPr>
                <w:rFonts w:ascii="Times New Roman" w:eastAsia="標楷體" w:hAnsi="Times New Roman"/>
              </w:rPr>
              <w:t>Research Objectives</w:t>
            </w:r>
          </w:p>
          <w:p w14:paraId="722E5964" w14:textId="77777777" w:rsidR="00104B50" w:rsidRPr="00A5699F" w:rsidRDefault="00104B50" w:rsidP="00104B50">
            <w:pPr>
              <w:ind w:left="480"/>
              <w:rPr>
                <w:rFonts w:ascii="Times New Roman" w:eastAsia="標楷體" w:hAnsi="Times New Roman"/>
              </w:rPr>
            </w:pPr>
          </w:p>
          <w:p w14:paraId="08C03730" w14:textId="77777777" w:rsidR="00104B50" w:rsidRPr="00A5699F" w:rsidRDefault="002D0B07" w:rsidP="00F07A49">
            <w:pPr>
              <w:numPr>
                <w:ilvl w:val="0"/>
                <w:numId w:val="2"/>
              </w:numPr>
              <w:rPr>
                <w:rFonts w:ascii="Times New Roman" w:eastAsia="標楷體" w:hAnsi="Times New Roman"/>
              </w:rPr>
            </w:pPr>
            <w:r w:rsidRPr="00A5699F">
              <w:rPr>
                <w:rFonts w:ascii="Times New Roman" w:eastAsia="標楷體" w:hAnsi="Times New Roman"/>
              </w:rPr>
              <w:t>研究方法</w:t>
            </w:r>
          </w:p>
          <w:p w14:paraId="3629A149" w14:textId="0E0E2F6A" w:rsidR="00104B50" w:rsidRPr="00A5699F" w:rsidRDefault="00F07A49" w:rsidP="00104B50">
            <w:pPr>
              <w:ind w:left="480"/>
              <w:rPr>
                <w:rFonts w:ascii="Times New Roman" w:eastAsia="標楷體" w:hAnsi="Times New Roman"/>
              </w:rPr>
            </w:pPr>
            <w:r w:rsidRPr="00A5699F">
              <w:rPr>
                <w:rFonts w:ascii="Times New Roman" w:eastAsia="標楷體" w:hAnsi="Times New Roman"/>
              </w:rPr>
              <w:t>Research Methodology</w:t>
            </w:r>
          </w:p>
          <w:p w14:paraId="5D5747FC" w14:textId="77777777" w:rsidR="00104B50" w:rsidRPr="00A5699F" w:rsidRDefault="00104B50" w:rsidP="00104B50">
            <w:pPr>
              <w:ind w:left="480"/>
              <w:rPr>
                <w:rFonts w:ascii="Times New Roman" w:eastAsia="標楷體" w:hAnsi="Times New Roman"/>
              </w:rPr>
            </w:pPr>
          </w:p>
          <w:p w14:paraId="58761210" w14:textId="77777777" w:rsidR="00104B50" w:rsidRPr="00A5699F" w:rsidRDefault="002D0B07" w:rsidP="00F07A49">
            <w:pPr>
              <w:numPr>
                <w:ilvl w:val="0"/>
                <w:numId w:val="2"/>
              </w:numPr>
              <w:rPr>
                <w:rFonts w:ascii="Times New Roman" w:eastAsia="標楷體" w:hAnsi="Times New Roman"/>
              </w:rPr>
            </w:pPr>
            <w:r w:rsidRPr="00A5699F">
              <w:rPr>
                <w:rFonts w:ascii="Times New Roman" w:eastAsia="標楷體" w:hAnsi="Times New Roman"/>
              </w:rPr>
              <w:t>預期成果</w:t>
            </w:r>
          </w:p>
          <w:p w14:paraId="52A0DCCB" w14:textId="77777777" w:rsidR="0091523D" w:rsidRPr="00A5699F" w:rsidRDefault="00F07A49" w:rsidP="00104B50">
            <w:pPr>
              <w:ind w:left="480"/>
              <w:rPr>
                <w:rFonts w:ascii="Times New Roman" w:eastAsia="標楷體" w:hAnsi="Times New Roman"/>
              </w:rPr>
            </w:pPr>
            <w:r w:rsidRPr="00A5699F">
              <w:rPr>
                <w:rFonts w:ascii="Times New Roman" w:eastAsia="標楷體" w:hAnsi="Times New Roman"/>
              </w:rPr>
              <w:t>Expected Outcomes</w:t>
            </w:r>
          </w:p>
          <w:p w14:paraId="562E2218" w14:textId="4A4BA25E" w:rsidR="00104B50" w:rsidRPr="00A5699F" w:rsidRDefault="00104B50" w:rsidP="00104B50">
            <w:pPr>
              <w:ind w:left="480"/>
              <w:rPr>
                <w:rFonts w:ascii="Times New Roman" w:eastAsia="標楷體" w:hAnsi="Times New Roman"/>
              </w:rPr>
            </w:pPr>
          </w:p>
        </w:tc>
      </w:tr>
    </w:tbl>
    <w:p w14:paraId="61F957F0" w14:textId="35AF6C7A" w:rsidR="005D3B55" w:rsidRDefault="005D3B55" w:rsidP="00104B50">
      <w:pPr>
        <w:jc w:val="both"/>
        <w:rPr>
          <w:rFonts w:ascii="Times New Roman" w:eastAsia="標楷體" w:hAnsi="Times New Roman"/>
          <w:i/>
          <w:iCs/>
          <w:color w:val="000000"/>
          <w:kern w:val="0"/>
          <w:szCs w:val="24"/>
        </w:rPr>
      </w:pPr>
    </w:p>
    <w:p w14:paraId="25E15971" w14:textId="77777777" w:rsidR="005D3B55" w:rsidRDefault="005D3B55" w:rsidP="00104B50">
      <w:pPr>
        <w:jc w:val="both"/>
        <w:rPr>
          <w:rFonts w:ascii="Times New Roman" w:eastAsia="標楷體" w:hAnsi="Times New Roman"/>
          <w:i/>
          <w:iCs/>
          <w:color w:val="000000"/>
          <w:kern w:val="0"/>
          <w:szCs w:val="24"/>
        </w:rPr>
      </w:pPr>
    </w:p>
    <w:p w14:paraId="12E63998" w14:textId="44007E48" w:rsidR="00104B50" w:rsidRPr="00A5699F" w:rsidRDefault="00E30EE7" w:rsidP="00104B50">
      <w:pPr>
        <w:jc w:val="both"/>
        <w:rPr>
          <w:rFonts w:ascii="Times New Roman" w:eastAsia="標楷體" w:hAnsi="Times New Roman"/>
          <w:i/>
          <w:iCs/>
          <w:color w:val="000000"/>
          <w:kern w:val="0"/>
          <w:szCs w:val="24"/>
        </w:rPr>
      </w:pPr>
      <w:r w:rsidRPr="00A5699F">
        <w:rPr>
          <w:rFonts w:ascii="Times New Roman" w:eastAsia="標楷體" w:hAnsi="Times New Roman"/>
          <w:i/>
          <w:iCs/>
          <w:color w:val="000000"/>
          <w:kern w:val="0"/>
          <w:szCs w:val="24"/>
        </w:rPr>
        <w:t>備註</w:t>
      </w:r>
      <w:r w:rsidR="00104B50" w:rsidRPr="00A5699F">
        <w:rPr>
          <w:rFonts w:ascii="Times New Roman" w:eastAsia="標楷體" w:hAnsi="Times New Roman"/>
          <w:i/>
          <w:iCs/>
          <w:color w:val="000000"/>
          <w:kern w:val="0"/>
          <w:szCs w:val="24"/>
        </w:rPr>
        <w:t>NOTES</w:t>
      </w:r>
      <w:r w:rsidR="00104B50" w:rsidRPr="00A5699F">
        <w:rPr>
          <w:rFonts w:ascii="Times New Roman" w:eastAsia="標楷體" w:hAnsi="Times New Roman"/>
          <w:i/>
          <w:iCs/>
          <w:color w:val="000000"/>
          <w:kern w:val="0"/>
          <w:szCs w:val="24"/>
        </w:rPr>
        <w:t>：</w:t>
      </w:r>
    </w:p>
    <w:p w14:paraId="1C5596BB" w14:textId="7D92AFAD" w:rsidR="00346720" w:rsidRPr="00A5699F" w:rsidRDefault="00346720" w:rsidP="00E30EE7">
      <w:pPr>
        <w:ind w:left="480" w:hangingChars="200" w:hanging="480"/>
        <w:jc w:val="both"/>
        <w:rPr>
          <w:rFonts w:ascii="Times New Roman" w:eastAsia="標楷體" w:hAnsi="Times New Roman"/>
          <w:color w:val="000000"/>
          <w:kern w:val="0"/>
          <w:szCs w:val="24"/>
        </w:rPr>
      </w:pPr>
      <w:r w:rsidRPr="00A5699F">
        <w:rPr>
          <w:rFonts w:ascii="Times New Roman" w:eastAsia="標楷體" w:hAnsi="Times New Roman"/>
          <w:color w:val="000000"/>
          <w:kern w:val="0"/>
          <w:szCs w:val="24"/>
        </w:rPr>
        <w:t>一、申請方式：本院臨床與基礎老師各一位組為團隊共同申請，成員以副教授以下為優先，但團隊中可含一位教授，請依計畫書格式撰寫（二頁為限）。</w:t>
      </w:r>
    </w:p>
    <w:p w14:paraId="5F14B462" w14:textId="7475C000" w:rsidR="00346720" w:rsidRDefault="00E30EE7" w:rsidP="00E30EE7">
      <w:pPr>
        <w:ind w:leftChars="200" w:left="480"/>
        <w:jc w:val="both"/>
        <w:rPr>
          <w:rFonts w:ascii="Times New Roman" w:eastAsia="標楷體" w:hAnsi="Times New Roman"/>
          <w:color w:val="000000"/>
          <w:kern w:val="0"/>
          <w:szCs w:val="24"/>
        </w:rPr>
      </w:pPr>
      <w:r w:rsidRPr="00A5699F">
        <w:rPr>
          <w:rFonts w:ascii="Times New Roman" w:eastAsia="標楷體" w:hAnsi="Times New Roman"/>
          <w:b/>
          <w:color w:val="000000"/>
          <w:kern w:val="0"/>
          <w:szCs w:val="24"/>
        </w:rPr>
        <w:t>Application Guidelines</w:t>
      </w:r>
      <w:r w:rsidRPr="00A5699F">
        <w:rPr>
          <w:rFonts w:ascii="Times New Roman" w:eastAsia="標楷體" w:hAnsi="Times New Roman"/>
          <w:color w:val="000000"/>
          <w:kern w:val="0"/>
          <w:szCs w:val="24"/>
        </w:rPr>
        <w:t xml:space="preserve">: </w:t>
      </w:r>
      <w:r w:rsidR="00A5699F" w:rsidRPr="00A5699F">
        <w:rPr>
          <w:rFonts w:ascii="Times New Roman" w:eastAsia="標楷體" w:hAnsi="Times New Roman"/>
          <w:color w:val="000000"/>
          <w:kern w:val="0"/>
          <w:szCs w:val="24"/>
        </w:rPr>
        <w:t>A team consisting of one clinical faculty member and one basic science faculty member should apply jointly. Priority is given to faculty members up to Associate Professor, but each team may include one Professor. The proposal must follow the prescribed format and be limited to two pages.</w:t>
      </w:r>
    </w:p>
    <w:p w14:paraId="6453B38A" w14:textId="77777777" w:rsidR="005D3B55" w:rsidRPr="00A5699F" w:rsidRDefault="005D3B55" w:rsidP="00E30EE7">
      <w:pPr>
        <w:ind w:leftChars="200" w:left="480"/>
        <w:jc w:val="both"/>
        <w:rPr>
          <w:rFonts w:ascii="Times New Roman" w:eastAsia="標楷體" w:hAnsi="Times New Roman"/>
          <w:color w:val="000000"/>
          <w:kern w:val="0"/>
          <w:szCs w:val="24"/>
        </w:rPr>
      </w:pPr>
    </w:p>
    <w:p w14:paraId="0975B6BA" w14:textId="1FC16CD3" w:rsidR="00346720" w:rsidRPr="00A5699F" w:rsidRDefault="00346720" w:rsidP="00346720">
      <w:pPr>
        <w:jc w:val="both"/>
        <w:rPr>
          <w:rFonts w:ascii="Times New Roman" w:eastAsia="標楷體" w:hAnsi="Times New Roman"/>
          <w:color w:val="000000"/>
          <w:kern w:val="0"/>
          <w:szCs w:val="24"/>
        </w:rPr>
      </w:pPr>
      <w:r w:rsidRPr="00A5699F">
        <w:rPr>
          <w:rFonts w:ascii="Times New Roman" w:eastAsia="標楷體" w:hAnsi="Times New Roman"/>
          <w:color w:val="000000"/>
          <w:kern w:val="0"/>
          <w:szCs w:val="24"/>
        </w:rPr>
        <w:t>二、申請日期：每年</w:t>
      </w:r>
      <w:r w:rsidRPr="00A5699F">
        <w:rPr>
          <w:rFonts w:ascii="Times New Roman" w:eastAsia="標楷體" w:hAnsi="Times New Roman"/>
          <w:color w:val="000000"/>
          <w:kern w:val="0"/>
          <w:szCs w:val="24"/>
        </w:rPr>
        <w:t>5</w:t>
      </w:r>
      <w:r w:rsidRPr="00A5699F">
        <w:rPr>
          <w:rFonts w:ascii="Times New Roman" w:eastAsia="標楷體" w:hAnsi="Times New Roman"/>
          <w:color w:val="000000"/>
          <w:kern w:val="0"/>
          <w:szCs w:val="24"/>
        </w:rPr>
        <w:t>月</w:t>
      </w:r>
      <w:r w:rsidRPr="00A5699F">
        <w:rPr>
          <w:rFonts w:ascii="Times New Roman" w:eastAsia="標楷體" w:hAnsi="Times New Roman"/>
          <w:color w:val="000000"/>
          <w:kern w:val="0"/>
          <w:szCs w:val="24"/>
        </w:rPr>
        <w:t>31</w:t>
      </w:r>
      <w:r w:rsidRPr="00A5699F">
        <w:rPr>
          <w:rFonts w:ascii="Times New Roman" w:eastAsia="標楷體" w:hAnsi="Times New Roman"/>
          <w:color w:val="000000"/>
          <w:kern w:val="0"/>
          <w:szCs w:val="24"/>
        </w:rPr>
        <w:t>日前將計畫書送至獸醫學院院長室。</w:t>
      </w:r>
    </w:p>
    <w:p w14:paraId="2D0ED9DF" w14:textId="7A1B9291" w:rsidR="00346720" w:rsidRDefault="00346720" w:rsidP="00A5699F">
      <w:pPr>
        <w:ind w:leftChars="200" w:left="480"/>
        <w:jc w:val="both"/>
        <w:rPr>
          <w:rFonts w:ascii="Times New Roman" w:eastAsia="標楷體" w:hAnsi="Times New Roman"/>
          <w:color w:val="000000"/>
          <w:kern w:val="0"/>
          <w:szCs w:val="24"/>
        </w:rPr>
      </w:pPr>
      <w:r w:rsidRPr="00A5699F">
        <w:rPr>
          <w:rFonts w:ascii="Times New Roman" w:eastAsia="標楷體" w:hAnsi="Times New Roman"/>
          <w:b/>
          <w:color w:val="000000"/>
          <w:kern w:val="0"/>
          <w:szCs w:val="24"/>
        </w:rPr>
        <w:t>Application Deadline</w:t>
      </w:r>
      <w:r w:rsidRPr="00A5699F">
        <w:rPr>
          <w:rFonts w:ascii="Times New Roman" w:eastAsia="標楷體" w:hAnsi="Times New Roman"/>
          <w:color w:val="000000"/>
          <w:kern w:val="0"/>
          <w:szCs w:val="24"/>
        </w:rPr>
        <w:t xml:space="preserve">: </w:t>
      </w:r>
      <w:r w:rsidR="00E30EE7" w:rsidRPr="00A5699F">
        <w:rPr>
          <w:rFonts w:ascii="Times New Roman" w:eastAsia="標楷體" w:hAnsi="Times New Roman"/>
          <w:color w:val="000000"/>
          <w:kern w:val="0"/>
          <w:szCs w:val="24"/>
        </w:rPr>
        <w:t>Submit the proposal to the Dean Office by May 31 each year</w:t>
      </w:r>
      <w:r w:rsidRPr="00A5699F">
        <w:rPr>
          <w:rFonts w:ascii="Times New Roman" w:eastAsia="標楷體" w:hAnsi="Times New Roman"/>
          <w:color w:val="000000"/>
          <w:kern w:val="0"/>
          <w:szCs w:val="24"/>
        </w:rPr>
        <w:t>.</w:t>
      </w:r>
    </w:p>
    <w:p w14:paraId="0ED2B1ED" w14:textId="77777777" w:rsidR="005D3B55" w:rsidRPr="00A5699F" w:rsidRDefault="005D3B55" w:rsidP="00A5699F">
      <w:pPr>
        <w:ind w:leftChars="200" w:left="480"/>
        <w:jc w:val="both"/>
        <w:rPr>
          <w:rFonts w:ascii="Times New Roman" w:eastAsia="標楷體" w:hAnsi="Times New Roman"/>
          <w:color w:val="000000"/>
          <w:kern w:val="0"/>
          <w:szCs w:val="24"/>
        </w:rPr>
      </w:pPr>
    </w:p>
    <w:p w14:paraId="147EEE10" w14:textId="3A2CC050" w:rsidR="00346720" w:rsidRPr="00A5699F" w:rsidRDefault="00346720" w:rsidP="00346720">
      <w:pPr>
        <w:jc w:val="both"/>
        <w:rPr>
          <w:rFonts w:ascii="Times New Roman" w:eastAsia="標楷體" w:hAnsi="Times New Roman"/>
          <w:color w:val="000000"/>
          <w:kern w:val="0"/>
          <w:szCs w:val="24"/>
        </w:rPr>
      </w:pPr>
      <w:r w:rsidRPr="00A5699F">
        <w:rPr>
          <w:rFonts w:ascii="Times New Roman" w:eastAsia="標楷體" w:hAnsi="Times New Roman"/>
          <w:color w:val="000000"/>
          <w:kern w:val="0"/>
          <w:szCs w:val="24"/>
        </w:rPr>
        <w:lastRenderedPageBreak/>
        <w:t>三、審查方式：獸醫學院主管會議審查於當年度</w:t>
      </w:r>
      <w:r w:rsidRPr="00A5699F">
        <w:rPr>
          <w:rFonts w:ascii="Times New Roman" w:eastAsia="標楷體" w:hAnsi="Times New Roman"/>
          <w:color w:val="000000"/>
          <w:kern w:val="0"/>
          <w:szCs w:val="24"/>
        </w:rPr>
        <w:t>6</w:t>
      </w:r>
      <w:r w:rsidRPr="00A5699F">
        <w:rPr>
          <w:rFonts w:ascii="Times New Roman" w:eastAsia="標楷體" w:hAnsi="Times New Roman"/>
          <w:color w:val="000000"/>
          <w:kern w:val="0"/>
          <w:szCs w:val="24"/>
        </w:rPr>
        <w:t>月</w:t>
      </w:r>
      <w:r w:rsidRPr="00A5699F">
        <w:rPr>
          <w:rFonts w:ascii="Times New Roman" w:eastAsia="標楷體" w:hAnsi="Times New Roman"/>
          <w:color w:val="000000"/>
          <w:kern w:val="0"/>
          <w:szCs w:val="24"/>
        </w:rPr>
        <w:t>30</w:t>
      </w:r>
      <w:r w:rsidRPr="00A5699F">
        <w:rPr>
          <w:rFonts w:ascii="Times New Roman" w:eastAsia="標楷體" w:hAnsi="Times New Roman"/>
          <w:color w:val="000000"/>
          <w:kern w:val="0"/>
          <w:szCs w:val="24"/>
        </w:rPr>
        <w:t>日前公告審查結果。</w:t>
      </w:r>
    </w:p>
    <w:p w14:paraId="0EFEC0A8" w14:textId="09AD5C3A" w:rsidR="00346720" w:rsidRPr="00A5699F" w:rsidRDefault="00346720" w:rsidP="00E30EE7">
      <w:pPr>
        <w:ind w:leftChars="200" w:left="480"/>
        <w:jc w:val="both"/>
        <w:rPr>
          <w:rFonts w:ascii="Times New Roman" w:eastAsia="標楷體" w:hAnsi="Times New Roman"/>
          <w:color w:val="000000"/>
          <w:kern w:val="0"/>
          <w:szCs w:val="24"/>
        </w:rPr>
      </w:pPr>
      <w:r w:rsidRPr="00A5699F">
        <w:rPr>
          <w:rFonts w:ascii="Times New Roman" w:eastAsia="標楷體" w:hAnsi="Times New Roman"/>
          <w:b/>
          <w:color w:val="000000"/>
          <w:kern w:val="0"/>
          <w:szCs w:val="24"/>
        </w:rPr>
        <w:t>Review Process</w:t>
      </w:r>
      <w:r w:rsidRPr="00A5699F">
        <w:rPr>
          <w:rFonts w:ascii="Times New Roman" w:eastAsia="標楷體" w:hAnsi="Times New Roman"/>
          <w:color w:val="000000"/>
          <w:kern w:val="0"/>
          <w:szCs w:val="24"/>
        </w:rPr>
        <w:t xml:space="preserve">: Proposals will be reviewed by the College </w:t>
      </w:r>
      <w:r w:rsidR="002D1608" w:rsidRPr="00A5699F">
        <w:rPr>
          <w:rFonts w:ascii="Times New Roman" w:eastAsia="標楷體" w:hAnsi="Times New Roman"/>
          <w:color w:val="000000"/>
          <w:kern w:val="0"/>
          <w:szCs w:val="24"/>
        </w:rPr>
        <w:t>Executive Meeting</w:t>
      </w:r>
      <w:r w:rsidRPr="00A5699F">
        <w:rPr>
          <w:rFonts w:ascii="Times New Roman" w:eastAsia="標楷體" w:hAnsi="Times New Roman"/>
          <w:color w:val="000000"/>
          <w:kern w:val="0"/>
          <w:szCs w:val="24"/>
        </w:rPr>
        <w:t>. The results will be announced by June 30</w:t>
      </w:r>
      <w:r w:rsidR="00E30EE7" w:rsidRPr="00A5699F">
        <w:rPr>
          <w:rFonts w:ascii="Times New Roman" w:eastAsia="標楷體" w:hAnsi="Times New Roman"/>
          <w:color w:val="000000"/>
          <w:kern w:val="0"/>
          <w:szCs w:val="24"/>
        </w:rPr>
        <w:t xml:space="preserve"> </w:t>
      </w:r>
      <w:r w:rsidR="00E30EE7" w:rsidRPr="00A5699F">
        <w:rPr>
          <w:rFonts w:ascii="Times New Roman" w:hAnsi="Times New Roman"/>
        </w:rPr>
        <w:t>of the same year</w:t>
      </w:r>
      <w:r w:rsidRPr="00A5699F">
        <w:rPr>
          <w:rFonts w:ascii="Times New Roman" w:eastAsia="標楷體" w:hAnsi="Times New Roman"/>
          <w:color w:val="000000"/>
          <w:kern w:val="0"/>
          <w:szCs w:val="24"/>
        </w:rPr>
        <w:t>.</w:t>
      </w:r>
    </w:p>
    <w:p w14:paraId="5E31B93B" w14:textId="77777777" w:rsidR="00346720" w:rsidRPr="00A5699F" w:rsidRDefault="00346720" w:rsidP="00346720">
      <w:pPr>
        <w:jc w:val="both"/>
        <w:rPr>
          <w:rFonts w:ascii="Times New Roman" w:eastAsia="標楷體" w:hAnsi="Times New Roman"/>
          <w:color w:val="000000"/>
          <w:kern w:val="0"/>
          <w:szCs w:val="24"/>
        </w:rPr>
      </w:pPr>
    </w:p>
    <w:p w14:paraId="17ED392C" w14:textId="645E0121" w:rsidR="00346720" w:rsidRPr="00A5699F" w:rsidRDefault="00E30EE7" w:rsidP="00E30EE7">
      <w:pPr>
        <w:jc w:val="both"/>
        <w:rPr>
          <w:rFonts w:ascii="Times New Roman" w:eastAsia="標楷體" w:hAnsi="Times New Roman"/>
          <w:color w:val="000000"/>
          <w:kern w:val="0"/>
          <w:szCs w:val="24"/>
        </w:rPr>
      </w:pPr>
      <w:r w:rsidRPr="00A5699F">
        <w:rPr>
          <w:rFonts w:ascii="Times New Roman" w:eastAsia="標楷體" w:hAnsi="Times New Roman"/>
          <w:color w:val="000000"/>
          <w:kern w:val="0"/>
          <w:szCs w:val="24"/>
        </w:rPr>
        <w:t>四、</w:t>
      </w:r>
      <w:r w:rsidR="00346720" w:rsidRPr="00A5699F">
        <w:rPr>
          <w:rFonts w:ascii="Times New Roman" w:eastAsia="標楷體" w:hAnsi="Times New Roman"/>
          <w:color w:val="000000"/>
          <w:kern w:val="0"/>
          <w:szCs w:val="24"/>
        </w:rPr>
        <w:t>補助方式</w:t>
      </w:r>
      <w:r w:rsidRPr="00E41802">
        <w:rPr>
          <w:rFonts w:ascii="Times New Roman" w:eastAsia="標楷體" w:hAnsi="Times New Roman"/>
          <w:b/>
          <w:color w:val="000000"/>
          <w:kern w:val="0"/>
          <w:szCs w:val="24"/>
        </w:rPr>
        <w:t>Funding</w:t>
      </w:r>
      <w:r w:rsidR="00346720" w:rsidRPr="00A5699F">
        <w:rPr>
          <w:rFonts w:ascii="Times New Roman" w:eastAsia="標楷體" w:hAnsi="Times New Roman"/>
          <w:color w:val="000000"/>
          <w:kern w:val="0"/>
          <w:szCs w:val="24"/>
        </w:rPr>
        <w:t>：</w:t>
      </w:r>
    </w:p>
    <w:p w14:paraId="600E0CDD" w14:textId="17C77E22" w:rsidR="00346720" w:rsidRPr="00A5699F" w:rsidRDefault="00346720" w:rsidP="00346720">
      <w:pPr>
        <w:pStyle w:val="a3"/>
        <w:ind w:leftChars="200"/>
        <w:jc w:val="both"/>
        <w:rPr>
          <w:rFonts w:ascii="Times New Roman" w:eastAsia="標楷體" w:hAnsi="Times New Roman"/>
          <w:color w:val="000000"/>
          <w:kern w:val="0"/>
          <w:szCs w:val="24"/>
        </w:rPr>
      </w:pPr>
      <w:r w:rsidRPr="00A5699F">
        <w:rPr>
          <w:rFonts w:ascii="Times New Roman" w:eastAsia="標楷體" w:hAnsi="Times New Roman"/>
          <w:color w:val="000000"/>
          <w:kern w:val="0"/>
          <w:szCs w:val="24"/>
        </w:rPr>
        <w:t xml:space="preserve">1. </w:t>
      </w:r>
      <w:r w:rsidRPr="00A5699F">
        <w:rPr>
          <w:rFonts w:ascii="Times New Roman" w:eastAsia="標楷體" w:hAnsi="Times New Roman"/>
          <w:color w:val="000000"/>
          <w:kern w:val="0"/>
          <w:szCs w:val="24"/>
        </w:rPr>
        <w:t>補助</w:t>
      </w:r>
      <w:r w:rsidRPr="00A5699F">
        <w:rPr>
          <w:rFonts w:ascii="Times New Roman" w:eastAsia="標楷體" w:hAnsi="Times New Roman"/>
          <w:color w:val="000000"/>
          <w:kern w:val="0"/>
          <w:szCs w:val="24"/>
        </w:rPr>
        <w:t>2</w:t>
      </w:r>
      <w:r w:rsidRPr="00A5699F">
        <w:rPr>
          <w:rFonts w:ascii="Times New Roman" w:eastAsia="標楷體" w:hAnsi="Times New Roman"/>
          <w:color w:val="000000"/>
          <w:kern w:val="0"/>
          <w:szCs w:val="24"/>
        </w:rPr>
        <w:t>組團隊，每組</w:t>
      </w:r>
      <w:r w:rsidRPr="00A5699F">
        <w:rPr>
          <w:rFonts w:ascii="Times New Roman" w:eastAsia="標楷體" w:hAnsi="Times New Roman"/>
          <w:color w:val="000000"/>
          <w:kern w:val="0"/>
          <w:szCs w:val="24"/>
        </w:rPr>
        <w:t>10</w:t>
      </w:r>
      <w:r w:rsidRPr="00A5699F">
        <w:rPr>
          <w:rFonts w:ascii="Times New Roman" w:eastAsia="標楷體" w:hAnsi="Times New Roman"/>
          <w:color w:val="000000"/>
          <w:kern w:val="0"/>
          <w:szCs w:val="24"/>
        </w:rPr>
        <w:t>萬元（由獸醫學院、獸醫教學醫院各提供</w:t>
      </w:r>
      <w:r w:rsidRPr="00A5699F">
        <w:rPr>
          <w:rFonts w:ascii="Times New Roman" w:eastAsia="標楷體" w:hAnsi="Times New Roman"/>
          <w:color w:val="000000"/>
          <w:kern w:val="0"/>
          <w:szCs w:val="24"/>
        </w:rPr>
        <w:t>5</w:t>
      </w:r>
      <w:r w:rsidRPr="00A5699F">
        <w:rPr>
          <w:rFonts w:ascii="Times New Roman" w:eastAsia="標楷體" w:hAnsi="Times New Roman"/>
          <w:color w:val="000000"/>
          <w:kern w:val="0"/>
          <w:szCs w:val="24"/>
        </w:rPr>
        <w:t>萬元）。</w:t>
      </w:r>
    </w:p>
    <w:p w14:paraId="0B02469A" w14:textId="02AC39D8" w:rsidR="00346720" w:rsidRPr="00A5699F" w:rsidRDefault="00346720" w:rsidP="00346720">
      <w:pPr>
        <w:ind w:leftChars="300" w:left="720"/>
        <w:jc w:val="both"/>
        <w:rPr>
          <w:rFonts w:ascii="Times New Roman" w:eastAsia="標楷體" w:hAnsi="Times New Roman"/>
          <w:color w:val="000000"/>
          <w:kern w:val="0"/>
          <w:szCs w:val="24"/>
        </w:rPr>
      </w:pPr>
      <w:r w:rsidRPr="00A5699F">
        <w:rPr>
          <w:rFonts w:ascii="Times New Roman" w:eastAsia="標楷體" w:hAnsi="Times New Roman"/>
          <w:color w:val="000000"/>
          <w:kern w:val="0"/>
          <w:szCs w:val="24"/>
        </w:rPr>
        <w:t xml:space="preserve">Two teams will be awarded funding, with each team receiving NT$100,000 (NT$50,000 </w:t>
      </w:r>
      <w:r w:rsidR="00A5699F" w:rsidRPr="00A5699F">
        <w:rPr>
          <w:rFonts w:ascii="Times New Roman" w:eastAsia="標楷體" w:hAnsi="Times New Roman"/>
          <w:color w:val="000000"/>
          <w:kern w:val="0"/>
          <w:szCs w:val="24"/>
        </w:rPr>
        <w:t>from</w:t>
      </w:r>
      <w:r w:rsidRPr="00A5699F">
        <w:rPr>
          <w:rFonts w:ascii="Times New Roman" w:eastAsia="標楷體" w:hAnsi="Times New Roman"/>
          <w:color w:val="000000"/>
          <w:kern w:val="0"/>
          <w:szCs w:val="24"/>
        </w:rPr>
        <w:t xml:space="preserve"> the College of Veterinary </w:t>
      </w:r>
      <w:bookmarkStart w:id="0" w:name="_Hlk186220029"/>
      <w:r w:rsidRPr="00A5699F">
        <w:rPr>
          <w:rFonts w:ascii="Times New Roman" w:eastAsia="標楷體" w:hAnsi="Times New Roman"/>
          <w:color w:val="000000"/>
          <w:kern w:val="0"/>
          <w:szCs w:val="24"/>
        </w:rPr>
        <w:t>Medicine</w:t>
      </w:r>
      <w:bookmarkEnd w:id="0"/>
      <w:r w:rsidRPr="00A5699F">
        <w:rPr>
          <w:rFonts w:ascii="Times New Roman" w:eastAsia="標楷體" w:hAnsi="Times New Roman"/>
          <w:color w:val="000000"/>
          <w:kern w:val="0"/>
          <w:szCs w:val="24"/>
        </w:rPr>
        <w:t xml:space="preserve"> and NT$50,000 </w:t>
      </w:r>
      <w:r w:rsidR="00A5699F" w:rsidRPr="00A5699F">
        <w:rPr>
          <w:rFonts w:ascii="Times New Roman" w:eastAsia="標楷體" w:hAnsi="Times New Roman"/>
          <w:color w:val="000000"/>
          <w:kern w:val="0"/>
          <w:szCs w:val="24"/>
        </w:rPr>
        <w:t>from</w:t>
      </w:r>
      <w:r w:rsidRPr="00A5699F">
        <w:rPr>
          <w:rFonts w:ascii="Times New Roman" w:eastAsia="標楷體" w:hAnsi="Times New Roman"/>
          <w:color w:val="000000"/>
          <w:kern w:val="0"/>
          <w:szCs w:val="24"/>
        </w:rPr>
        <w:t xml:space="preserve"> the Veterinary </w:t>
      </w:r>
      <w:r w:rsidR="00A5699F" w:rsidRPr="00A5699F">
        <w:rPr>
          <w:rFonts w:ascii="Times New Roman" w:eastAsia="標楷體" w:hAnsi="Times New Roman"/>
          <w:color w:val="000000"/>
          <w:kern w:val="0"/>
          <w:szCs w:val="24"/>
        </w:rPr>
        <w:t xml:space="preserve">Medicine </w:t>
      </w:r>
      <w:r w:rsidRPr="00A5699F">
        <w:rPr>
          <w:rFonts w:ascii="Times New Roman" w:eastAsia="標楷體" w:hAnsi="Times New Roman"/>
          <w:color w:val="000000"/>
          <w:kern w:val="0"/>
          <w:szCs w:val="24"/>
        </w:rPr>
        <w:t>Teaching Hospital).</w:t>
      </w:r>
    </w:p>
    <w:p w14:paraId="7DA37F55" w14:textId="430449B6" w:rsidR="00346720" w:rsidRPr="00A5699F" w:rsidRDefault="00346720" w:rsidP="00346720">
      <w:pPr>
        <w:pStyle w:val="a3"/>
        <w:ind w:leftChars="200" w:left="720" w:hangingChars="100" w:hanging="240"/>
        <w:jc w:val="both"/>
        <w:rPr>
          <w:rFonts w:ascii="Times New Roman" w:eastAsia="標楷體" w:hAnsi="Times New Roman"/>
          <w:color w:val="000000"/>
          <w:kern w:val="0"/>
          <w:szCs w:val="24"/>
        </w:rPr>
      </w:pPr>
      <w:r w:rsidRPr="00A5699F">
        <w:rPr>
          <w:rFonts w:ascii="Times New Roman" w:eastAsia="標楷體" w:hAnsi="Times New Roman"/>
          <w:color w:val="000000"/>
          <w:kern w:val="0"/>
          <w:szCs w:val="24"/>
        </w:rPr>
        <w:t>2. VMTH-CVM</w:t>
      </w:r>
      <w:r w:rsidRPr="00A5699F">
        <w:rPr>
          <w:rFonts w:ascii="Times New Roman" w:eastAsia="標楷體" w:hAnsi="Times New Roman"/>
          <w:color w:val="000000"/>
          <w:kern w:val="0"/>
          <w:szCs w:val="24"/>
        </w:rPr>
        <w:t>研究合作計畫所產出的第一或通訊作者</w:t>
      </w:r>
      <w:r w:rsidRPr="00A5699F">
        <w:rPr>
          <w:rFonts w:ascii="Times New Roman" w:eastAsia="標楷體" w:hAnsi="Times New Roman"/>
          <w:color w:val="000000"/>
          <w:kern w:val="0"/>
          <w:szCs w:val="24"/>
        </w:rPr>
        <w:t>SCI</w:t>
      </w:r>
      <w:r w:rsidR="00990424">
        <w:rPr>
          <w:rFonts w:ascii="Times New Roman" w:eastAsia="標楷體" w:hAnsi="Times New Roman" w:hint="eastAsia"/>
          <w:color w:val="000000"/>
          <w:kern w:val="0"/>
          <w:szCs w:val="24"/>
        </w:rPr>
        <w:t>論文</w:t>
      </w:r>
      <w:r w:rsidRPr="00A5699F">
        <w:rPr>
          <w:rFonts w:ascii="Times New Roman" w:eastAsia="標楷體" w:hAnsi="Times New Roman"/>
          <w:color w:val="000000"/>
          <w:kern w:val="0"/>
          <w:szCs w:val="24"/>
        </w:rPr>
        <w:t>，學院另獎勵</w:t>
      </w:r>
      <w:r w:rsidRPr="00A5699F">
        <w:rPr>
          <w:rFonts w:ascii="Times New Roman" w:eastAsia="標楷體" w:hAnsi="Times New Roman"/>
          <w:color w:val="000000"/>
          <w:kern w:val="0"/>
          <w:szCs w:val="24"/>
        </w:rPr>
        <w:t>10,000</w:t>
      </w:r>
      <w:r w:rsidRPr="00A5699F">
        <w:rPr>
          <w:rFonts w:ascii="Times New Roman" w:eastAsia="標楷體" w:hAnsi="Times New Roman"/>
          <w:color w:val="000000"/>
          <w:kern w:val="0"/>
          <w:szCs w:val="24"/>
        </w:rPr>
        <w:t>元設備費。</w:t>
      </w:r>
    </w:p>
    <w:p w14:paraId="40AE0EA2" w14:textId="77777777" w:rsidR="00346720" w:rsidRPr="00A5699F" w:rsidRDefault="00346720" w:rsidP="00E30EE7">
      <w:pPr>
        <w:ind w:leftChars="300" w:left="720"/>
        <w:jc w:val="both"/>
        <w:rPr>
          <w:rFonts w:ascii="Times New Roman" w:eastAsia="標楷體" w:hAnsi="Times New Roman"/>
          <w:color w:val="000000"/>
          <w:kern w:val="0"/>
          <w:szCs w:val="24"/>
        </w:rPr>
      </w:pPr>
      <w:r w:rsidRPr="00A5699F">
        <w:rPr>
          <w:rFonts w:ascii="Times New Roman" w:eastAsia="標楷體" w:hAnsi="Times New Roman"/>
          <w:color w:val="000000"/>
          <w:kern w:val="0"/>
          <w:szCs w:val="24"/>
        </w:rPr>
        <w:t>Teams producing an SCI paper with either the first or corresponding author from the VMTH-CVM Research Collaboration Program will receive an additional NT$10,000 for equipment expenses.</w:t>
      </w:r>
    </w:p>
    <w:p w14:paraId="0458E2EF" w14:textId="20FFFE13" w:rsidR="00346720" w:rsidRPr="00A5699F" w:rsidRDefault="00346720" w:rsidP="00346720">
      <w:pPr>
        <w:pStyle w:val="a3"/>
        <w:ind w:leftChars="200" w:left="720" w:hangingChars="100" w:hanging="240"/>
        <w:jc w:val="both"/>
        <w:rPr>
          <w:rFonts w:ascii="Times New Roman" w:eastAsia="標楷體" w:hAnsi="Times New Roman"/>
          <w:color w:val="000000"/>
          <w:kern w:val="0"/>
          <w:szCs w:val="24"/>
        </w:rPr>
      </w:pPr>
      <w:r w:rsidRPr="00A5699F">
        <w:rPr>
          <w:rFonts w:ascii="Times New Roman" w:eastAsia="標楷體" w:hAnsi="Times New Roman"/>
          <w:color w:val="000000"/>
          <w:kern w:val="0"/>
          <w:szCs w:val="24"/>
        </w:rPr>
        <w:t xml:space="preserve">3. </w:t>
      </w:r>
      <w:r w:rsidRPr="00A5699F">
        <w:rPr>
          <w:rFonts w:ascii="Times New Roman" w:eastAsia="標楷體" w:hAnsi="Times New Roman"/>
          <w:color w:val="000000"/>
          <w:kern w:val="0"/>
          <w:szCs w:val="24"/>
        </w:rPr>
        <w:t>申請補助團隊中成員之一若已申請此補助</w:t>
      </w:r>
      <w:r w:rsidRPr="00A5699F">
        <w:rPr>
          <w:rFonts w:ascii="Times New Roman" w:eastAsia="標楷體" w:hAnsi="Times New Roman"/>
          <w:color w:val="000000"/>
          <w:kern w:val="0"/>
          <w:szCs w:val="24"/>
        </w:rPr>
        <w:t>2</w:t>
      </w:r>
      <w:r w:rsidRPr="00A5699F">
        <w:rPr>
          <w:rFonts w:ascii="Times New Roman" w:eastAsia="標楷體" w:hAnsi="Times New Roman"/>
          <w:color w:val="000000"/>
          <w:kern w:val="0"/>
          <w:szCs w:val="24"/>
        </w:rPr>
        <w:t>次以上，應於申請時檢附歷次補助之相關成果產出（如專利或論文發表）以提供審查，成果績效不佳者，不予再補助。</w:t>
      </w:r>
    </w:p>
    <w:p w14:paraId="076DFD02" w14:textId="15CAFE87" w:rsidR="00104B50" w:rsidRPr="00A5699F" w:rsidRDefault="00A5699F" w:rsidP="00E30EE7">
      <w:pPr>
        <w:ind w:leftChars="300" w:left="720"/>
        <w:jc w:val="both"/>
        <w:rPr>
          <w:rFonts w:ascii="Times New Roman" w:eastAsia="標楷體" w:hAnsi="Times New Roman"/>
          <w:color w:val="000000"/>
          <w:kern w:val="0"/>
          <w:szCs w:val="24"/>
        </w:rPr>
      </w:pPr>
      <w:r w:rsidRPr="00A5699F">
        <w:rPr>
          <w:rFonts w:ascii="Times New Roman" w:eastAsia="標楷體" w:hAnsi="Times New Roman"/>
          <w:color w:val="000000"/>
          <w:kern w:val="0"/>
          <w:szCs w:val="24"/>
        </w:rPr>
        <w:t>If any team member has applied for this funding more than twice, they must attach documentation of past results (e.g., patents or publications) for review. Teams with insufficient outcomes may not receive further funding.</w:t>
      </w:r>
    </w:p>
    <w:p w14:paraId="6852C9B3" w14:textId="77777777" w:rsidR="002D1608" w:rsidRPr="00A5699F" w:rsidRDefault="002D1608" w:rsidP="00E30EE7">
      <w:pPr>
        <w:ind w:leftChars="300" w:left="720"/>
        <w:jc w:val="both"/>
        <w:rPr>
          <w:rFonts w:ascii="Times New Roman" w:eastAsia="標楷體" w:hAnsi="Times New Roman"/>
          <w:color w:val="000000"/>
          <w:kern w:val="0"/>
          <w:szCs w:val="24"/>
        </w:rPr>
      </w:pPr>
    </w:p>
    <w:p w14:paraId="00A4A772" w14:textId="60B8B01C" w:rsidR="00A5699F" w:rsidRPr="00A5699F" w:rsidRDefault="00104B50" w:rsidP="00A5699F">
      <w:pPr>
        <w:snapToGrid w:val="0"/>
        <w:jc w:val="right"/>
        <w:rPr>
          <w:rFonts w:ascii="Times New Roman" w:eastAsia="標楷體" w:hAnsi="Times New Roman"/>
          <w:color w:val="000000"/>
          <w:kern w:val="0"/>
          <w:sz w:val="18"/>
          <w:szCs w:val="18"/>
        </w:rPr>
      </w:pPr>
      <w:r w:rsidRPr="00A5699F">
        <w:rPr>
          <w:rFonts w:ascii="Times New Roman" w:eastAsia="標楷體" w:hAnsi="Times New Roman"/>
          <w:color w:val="000000"/>
          <w:kern w:val="0"/>
          <w:sz w:val="18"/>
          <w:szCs w:val="18"/>
        </w:rPr>
        <w:t>(updated 202</w:t>
      </w:r>
      <w:r w:rsidR="00811D81">
        <w:rPr>
          <w:rFonts w:ascii="Times New Roman" w:eastAsia="標楷體" w:hAnsi="Times New Roman" w:hint="eastAsia"/>
          <w:color w:val="000000"/>
          <w:kern w:val="0"/>
          <w:sz w:val="18"/>
          <w:szCs w:val="18"/>
        </w:rPr>
        <w:t>5</w:t>
      </w:r>
      <w:r w:rsidRPr="00A5699F">
        <w:rPr>
          <w:rFonts w:ascii="Times New Roman" w:eastAsia="標楷體" w:hAnsi="Times New Roman"/>
          <w:color w:val="000000"/>
          <w:kern w:val="0"/>
          <w:sz w:val="18"/>
          <w:szCs w:val="18"/>
        </w:rPr>
        <w:t>/</w:t>
      </w:r>
      <w:r w:rsidR="00811D81">
        <w:rPr>
          <w:rFonts w:ascii="Times New Roman" w:eastAsia="標楷體" w:hAnsi="Times New Roman" w:hint="eastAsia"/>
          <w:color w:val="000000"/>
          <w:kern w:val="0"/>
          <w:sz w:val="18"/>
          <w:szCs w:val="18"/>
        </w:rPr>
        <w:t>0</w:t>
      </w:r>
      <w:r w:rsidRPr="00A5699F">
        <w:rPr>
          <w:rFonts w:ascii="Times New Roman" w:eastAsia="標楷體" w:hAnsi="Times New Roman"/>
          <w:color w:val="000000"/>
          <w:kern w:val="0"/>
          <w:sz w:val="18"/>
          <w:szCs w:val="18"/>
        </w:rPr>
        <w:t>1/</w:t>
      </w:r>
      <w:r w:rsidR="00811D81">
        <w:rPr>
          <w:rFonts w:ascii="Times New Roman" w:eastAsia="標楷體" w:hAnsi="Times New Roman" w:hint="eastAsia"/>
          <w:color w:val="000000"/>
          <w:kern w:val="0"/>
          <w:sz w:val="18"/>
          <w:szCs w:val="18"/>
        </w:rPr>
        <w:t>03</w:t>
      </w:r>
      <w:r w:rsidRPr="00A5699F">
        <w:rPr>
          <w:rFonts w:ascii="Times New Roman" w:eastAsia="標楷體" w:hAnsi="Times New Roman"/>
          <w:color w:val="000000"/>
          <w:kern w:val="0"/>
          <w:sz w:val="18"/>
          <w:szCs w:val="18"/>
        </w:rPr>
        <w:t>)</w:t>
      </w:r>
    </w:p>
    <w:sectPr w:rsidR="00A5699F" w:rsidRPr="00A5699F">
      <w:pgSz w:w="11906" w:h="16838"/>
      <w:pgMar w:top="1134" w:right="1134" w:bottom="1134" w:left="1134" w:header="720" w:footer="720" w:gutter="0"/>
      <w:pgNumType w:start="1"/>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CC43E" w14:textId="77777777" w:rsidR="00407E99" w:rsidRDefault="00407E99">
      <w:r>
        <w:separator/>
      </w:r>
    </w:p>
  </w:endnote>
  <w:endnote w:type="continuationSeparator" w:id="0">
    <w:p w14:paraId="1FAAFF14" w14:textId="77777777" w:rsidR="00407E99" w:rsidRDefault="0040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5DA8" w14:textId="77777777" w:rsidR="00407E99" w:rsidRDefault="00407E99">
      <w:r>
        <w:rPr>
          <w:color w:val="000000"/>
        </w:rPr>
        <w:separator/>
      </w:r>
    </w:p>
  </w:footnote>
  <w:footnote w:type="continuationSeparator" w:id="0">
    <w:p w14:paraId="7007C061" w14:textId="77777777" w:rsidR="00407E99" w:rsidRDefault="00407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E3643"/>
    <w:multiLevelType w:val="multilevel"/>
    <w:tmpl w:val="C5DAB02E"/>
    <w:lvl w:ilvl="0">
      <w:start w:val="1"/>
      <w:numFmt w:val="decimal"/>
      <w:lvlText w:val="%1."/>
      <w:lvlJc w:val="left"/>
      <w:pPr>
        <w:ind w:left="360" w:hanging="36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84F36E5"/>
    <w:multiLevelType w:val="multilevel"/>
    <w:tmpl w:val="6B3E82D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23D"/>
    <w:rsid w:val="00104B50"/>
    <w:rsid w:val="001D0E10"/>
    <w:rsid w:val="002D0B07"/>
    <w:rsid w:val="002D1608"/>
    <w:rsid w:val="00346720"/>
    <w:rsid w:val="00407E99"/>
    <w:rsid w:val="004D5F27"/>
    <w:rsid w:val="005D3B55"/>
    <w:rsid w:val="00653827"/>
    <w:rsid w:val="006B7EAA"/>
    <w:rsid w:val="00811D81"/>
    <w:rsid w:val="0091523D"/>
    <w:rsid w:val="00990424"/>
    <w:rsid w:val="00A5699F"/>
    <w:rsid w:val="00B20AEB"/>
    <w:rsid w:val="00D418C3"/>
    <w:rsid w:val="00E30EE7"/>
    <w:rsid w:val="00E41802"/>
    <w:rsid w:val="00F07A49"/>
    <w:rsid w:val="00F94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7D8BC"/>
  <w15:docId w15:val="{08D29970-2586-4BE4-95D2-77CF06FF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styleId="a4">
    <w:name w:val="Hyperlink"/>
    <w:basedOn w:val="a0"/>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basedOn w:val="a0"/>
    <w:rPr>
      <w:rFonts w:ascii="Cambria" w:eastAsia="新細明體" w:hAnsi="Cambria" w:cs="Times New Roman"/>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sz w:val="20"/>
      <w:szCs w:val="20"/>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1706</Characters>
  <Application>Microsoft Office Word</Application>
  <DocSecurity>0</DocSecurity>
  <Lines>14</Lines>
  <Paragraphs>4</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spadmin</cp:lastModifiedBy>
  <cp:revision>3</cp:revision>
  <cp:lastPrinted>2022-10-17T08:15:00Z</cp:lastPrinted>
  <dcterms:created xsi:type="dcterms:W3CDTF">2025-01-02T08:44:00Z</dcterms:created>
  <dcterms:modified xsi:type="dcterms:W3CDTF">2025-01-03T08:53:00Z</dcterms:modified>
</cp:coreProperties>
</file>